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76CB2904"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3736CE">
              <w:rPr>
                <w:rFonts w:ascii="Arial" w:hAnsi="Arial" w:cs="Arial"/>
                <w:b/>
                <w:bCs/>
                <w:sz w:val="28"/>
                <w:szCs w:val="28"/>
              </w:rPr>
              <w:t>0</w:t>
            </w:r>
            <w:r w:rsidR="009A02B9">
              <w:rPr>
                <w:rFonts w:ascii="Arial" w:hAnsi="Arial" w:cs="Arial"/>
                <w:b/>
                <w:bCs/>
                <w:sz w:val="28"/>
                <w:szCs w:val="28"/>
              </w:rPr>
              <w:t>9</w:t>
            </w:r>
            <w:r w:rsidR="003736CE">
              <w:rPr>
                <w:rFonts w:ascii="Arial" w:hAnsi="Arial" w:cs="Arial"/>
                <w:b/>
                <w:bCs/>
                <w:sz w:val="28"/>
                <w:szCs w:val="28"/>
              </w:rPr>
              <w:t xml:space="preserve"> </w:t>
            </w:r>
            <w:r w:rsidR="009A02B9" w:rsidRPr="009A02B9">
              <w:rPr>
                <w:rFonts w:ascii="Arial" w:hAnsi="Arial" w:cs="Arial"/>
                <w:b/>
                <w:bCs/>
                <w:sz w:val="28"/>
                <w:szCs w:val="28"/>
              </w:rPr>
              <w:t>Prélèvements et analyses hydrobiologiques – Plans d’eau</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0CFCD256" w14:textId="6F162A1C" w:rsidR="009147F4" w:rsidRDefault="009B1CD0" w:rsidP="00E87CE0">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 xml:space="preserve">à l’offre de base du lot </w:t>
      </w:r>
      <w:r w:rsidR="00E87CE0">
        <w:rPr>
          <w:rFonts w:ascii="Arial" w:hAnsi="Arial" w:cs="Arial"/>
          <w:b/>
          <w:bCs/>
        </w:rPr>
        <w:t> </w:t>
      </w:r>
      <w:r w:rsidR="0039073F">
        <w:rPr>
          <w:rFonts w:ascii="Arial" w:hAnsi="Arial" w:cs="Arial"/>
          <w:b/>
          <w:bCs/>
        </w:rPr>
        <w:t>9</w:t>
      </w:r>
      <w:r w:rsidR="00E87CE0">
        <w:rPr>
          <w:rFonts w:ascii="Arial" w:hAnsi="Arial" w:cs="Arial"/>
          <w:b/>
          <w:bCs/>
        </w:rPr>
        <w:t xml:space="preserve">: </w:t>
      </w:r>
      <w:r w:rsidR="009A02B9" w:rsidRPr="009A02B9">
        <w:rPr>
          <w:rFonts w:ascii="Arial" w:hAnsi="Arial" w:cs="Arial"/>
          <w:b/>
          <w:bCs/>
        </w:rPr>
        <w:t>Prélèvements et analyses hydrobiologiques – Plans d’eau Zone E - Bretagne, Normandie et Pays de Loire</w:t>
      </w:r>
    </w:p>
    <w:p w14:paraId="3FDE16B5" w14:textId="015CC4BB" w:rsidR="006A6B62" w:rsidRPr="006A6B62" w:rsidRDefault="006A6B62" w:rsidP="006A6B62">
      <w:pPr>
        <w:pStyle w:val="fcasegauche"/>
        <w:tabs>
          <w:tab w:val="left" w:pos="851"/>
        </w:tabs>
        <w:ind w:left="142" w:firstLine="0"/>
        <w:rPr>
          <w:rFonts w:ascii="Arial" w:hAnsi="Arial" w:cs="Arial"/>
        </w:rPr>
      </w:pPr>
      <w:r w:rsidRPr="006A6B62">
        <w:rPr>
          <w:rFonts w:ascii="Arial" w:hAnsi="Arial" w:cs="Arial"/>
        </w:rPr>
        <w:t xml:space="preserve">L’objet des prestations </w:t>
      </w:r>
      <w:r w:rsidR="009A02B9" w:rsidRPr="009A02B9">
        <w:rPr>
          <w:rFonts w:ascii="Arial" w:eastAsia="Calibri" w:hAnsi="Arial" w:cs="Arial"/>
          <w:szCs w:val="22"/>
          <w:lang w:eastAsia="en-US"/>
        </w:rPr>
        <w:t>consiste à acquérir des données liées à la physico-chimie, l’hydromorphologie et la biologie des plans d’eau du bassin, en vue de l’évaluation de l’état des eaux</w:t>
      </w:r>
      <w:r w:rsidR="009A02B9">
        <w:rPr>
          <w:rFonts w:ascii="Arial" w:eastAsia="Calibri" w:hAnsi="Arial" w:cs="Arial"/>
          <w:szCs w:val="22"/>
          <w:lang w:eastAsia="en-US"/>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39073F"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39073F"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39073F"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39073F"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39073F"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39073F"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39073F"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39073F"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39073F"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39073F"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39073F"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39073F"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39073F"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Ou par délégation, le directeur général adjoint Valéry Morard</w:t>
      </w:r>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3E51E8E2" w:rsidR="005824AE" w:rsidRDefault="003736CE" w:rsidP="00FE48C9">
          <w:pPr>
            <w:jc w:val="center"/>
            <w:rPr>
              <w:rFonts w:ascii="Arial" w:hAnsi="Arial" w:cs="Arial"/>
              <w:b/>
            </w:rPr>
          </w:pPr>
          <w:r>
            <w:rPr>
              <w:rFonts w:ascii="Arial" w:hAnsi="Arial" w:cs="Arial"/>
              <w:b/>
              <w:i/>
            </w:rPr>
            <w:t xml:space="preserve">25S008-lot </w:t>
          </w:r>
          <w:r w:rsidR="009A02B9">
            <w:rPr>
              <w:rFonts w:ascii="Arial" w:hAnsi="Arial" w:cs="Arial"/>
              <w:b/>
              <w:i/>
            </w:rPr>
            <w:t>9</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441F"/>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9073F"/>
    <w:rsid w:val="003A7270"/>
    <w:rsid w:val="003D7B71"/>
    <w:rsid w:val="003E03E7"/>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615F"/>
    <w:rsid w:val="006A37B0"/>
    <w:rsid w:val="006A6B62"/>
    <w:rsid w:val="006B5057"/>
    <w:rsid w:val="006C4338"/>
    <w:rsid w:val="006E404F"/>
    <w:rsid w:val="006F3DF9"/>
    <w:rsid w:val="007060E5"/>
    <w:rsid w:val="00710FD6"/>
    <w:rsid w:val="00730A78"/>
    <w:rsid w:val="00730EA6"/>
    <w:rsid w:val="00757151"/>
    <w:rsid w:val="007909E0"/>
    <w:rsid w:val="0079785C"/>
    <w:rsid w:val="007C3379"/>
    <w:rsid w:val="007D4001"/>
    <w:rsid w:val="007D408E"/>
    <w:rsid w:val="007D7A65"/>
    <w:rsid w:val="007F68A6"/>
    <w:rsid w:val="0083205E"/>
    <w:rsid w:val="00840934"/>
    <w:rsid w:val="00844DAA"/>
    <w:rsid w:val="008450C7"/>
    <w:rsid w:val="00876A73"/>
    <w:rsid w:val="008B2A38"/>
    <w:rsid w:val="009077B5"/>
    <w:rsid w:val="009147F4"/>
    <w:rsid w:val="009157DC"/>
    <w:rsid w:val="00930A5C"/>
    <w:rsid w:val="009310BE"/>
    <w:rsid w:val="00934503"/>
    <w:rsid w:val="00946D77"/>
    <w:rsid w:val="00972598"/>
    <w:rsid w:val="00983FF3"/>
    <w:rsid w:val="009A02B9"/>
    <w:rsid w:val="009A7E07"/>
    <w:rsid w:val="009B1CD0"/>
    <w:rsid w:val="009B45B9"/>
    <w:rsid w:val="009C4738"/>
    <w:rsid w:val="009D339C"/>
    <w:rsid w:val="009D661E"/>
    <w:rsid w:val="00A34D04"/>
    <w:rsid w:val="00A63726"/>
    <w:rsid w:val="00AA2A94"/>
    <w:rsid w:val="00AB5FB5"/>
    <w:rsid w:val="00AB6A6F"/>
    <w:rsid w:val="00AE7831"/>
    <w:rsid w:val="00B02608"/>
    <w:rsid w:val="00B0289C"/>
    <w:rsid w:val="00B054DA"/>
    <w:rsid w:val="00B87564"/>
    <w:rsid w:val="00BA44E5"/>
    <w:rsid w:val="00BD767E"/>
    <w:rsid w:val="00BE6078"/>
    <w:rsid w:val="00C23457"/>
    <w:rsid w:val="00C40C12"/>
    <w:rsid w:val="00C630AD"/>
    <w:rsid w:val="00C635C1"/>
    <w:rsid w:val="00C83930"/>
    <w:rsid w:val="00C91060"/>
    <w:rsid w:val="00C911FE"/>
    <w:rsid w:val="00CC3757"/>
    <w:rsid w:val="00CD185D"/>
    <w:rsid w:val="00CD46CC"/>
    <w:rsid w:val="00CE67FD"/>
    <w:rsid w:val="00D26AD2"/>
    <w:rsid w:val="00D31D78"/>
    <w:rsid w:val="00D337D7"/>
    <w:rsid w:val="00D412FD"/>
    <w:rsid w:val="00D46BC7"/>
    <w:rsid w:val="00D90A00"/>
    <w:rsid w:val="00E20DB0"/>
    <w:rsid w:val="00E47798"/>
    <w:rsid w:val="00E74C76"/>
    <w:rsid w:val="00E87CE0"/>
    <w:rsid w:val="00E96FF6"/>
    <w:rsid w:val="00EE15E8"/>
    <w:rsid w:val="00F92811"/>
    <w:rsid w:val="00FB58A7"/>
    <w:rsid w:val="00FB737A"/>
    <w:rsid w:val="00FE48C9"/>
    <w:rsid w:val="00FE51D1"/>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2144</Words>
  <Characters>11796</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13913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2016-11-04T11:53:00Z</cp:lastPrinted>
  <dcterms:created xsi:type="dcterms:W3CDTF">2025-07-21T15:05:00Z</dcterms:created>
  <dcterms:modified xsi:type="dcterms:W3CDTF">2025-07-22T07:02:00Z</dcterms:modified>
</cp:coreProperties>
</file>